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A1CD0" w:rsidP="00886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</w:t>
            </w:r>
            <w:r w:rsidR="00886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50-660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86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Жидкая резина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886A43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drawing>
                <wp:inline distT="0" distB="0" distL="0" distR="0">
                  <wp:extent cx="1019175" cy="2825126"/>
                  <wp:effectExtent l="19050" t="0" r="9525" b="0"/>
                  <wp:docPr id="4" name="Рисунок 1" descr="\\Srv-storage\обмен\ОБМЕН МЕЖДУ ОТДЕЛАМИ\!МАРКЕТИНГ для всех\!ФОТО ПРОДУКЦИИ + описания\ASTROhim\Жидкая резина\АС-657-Жидкая-резина-ЗЕЛЕНЫЙ-ФЛУОРЕСЦЕН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!ФОТО ПРОДУКЦИИ + описания\ASTROhim\Жидкая резина\АС-657-Жидкая-резина-ЗЕЛЕНЫЙ-ФЛУОРЕСЦЕН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05" cy="2829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7F6CB4" w:rsidRDefault="00921594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2159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886A4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650-660</w:t>
            </w:r>
            <w:r w:rsidRPr="0092159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886A4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Жидкая резина</w:t>
            </w:r>
            <w:r w:rsidRPr="0092159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</w:p>
          <w:p w:rsidR="00910DAE" w:rsidRDefault="00910DA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F83033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86A4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86A4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886A43">
              <w:rPr>
                <w:rFonts w:ascii="Times New Roman" w:hAnsi="Times New Roman" w:cs="Times New Roman"/>
                <w:sz w:val="28"/>
                <w:szCs w:val="28"/>
              </w:rPr>
              <w:t>11079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2F0E" w:rsidRPr="00162F0E" w:rsidRDefault="00921594" w:rsidP="00162F0E">
      <w:pPr>
        <w:rPr>
          <w:rFonts w:ascii="Times New Roman" w:hAnsi="Times New Roman" w:cs="Times New Roman"/>
          <w:bCs/>
          <w:sz w:val="28"/>
          <w:szCs w:val="28"/>
        </w:rPr>
      </w:pPr>
      <w:r w:rsidRPr="00921594">
        <w:rPr>
          <w:rFonts w:ascii="Times New Roman" w:hAnsi="Times New Roman" w:cs="Times New Roman"/>
          <w:b/>
          <w:bCs/>
          <w:sz w:val="28"/>
          <w:szCs w:val="28"/>
        </w:rPr>
        <w:t>АС-6</w:t>
      </w:r>
      <w:r w:rsidR="00886A43">
        <w:rPr>
          <w:rFonts w:ascii="Times New Roman" w:hAnsi="Times New Roman" w:cs="Times New Roman"/>
          <w:b/>
          <w:bCs/>
          <w:sz w:val="28"/>
          <w:szCs w:val="28"/>
        </w:rPr>
        <w:t xml:space="preserve">50-660 </w:t>
      </w:r>
      <w:r w:rsidRPr="009215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6A43">
        <w:rPr>
          <w:rFonts w:ascii="Times New Roman" w:hAnsi="Times New Roman" w:cs="Times New Roman"/>
          <w:bCs/>
          <w:sz w:val="28"/>
          <w:szCs w:val="28"/>
        </w:rPr>
        <w:t>Жидкая резина</w:t>
      </w:r>
      <w:r w:rsidRPr="00921594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62F0E" w:rsidRPr="00162F0E" w:rsidRDefault="00886A43" w:rsidP="00162F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Многофункциональное средство для защитного и декоративного окрашивания автомобилей, вело-техники, бытового использования. Защищает лакокрасочное покрытие от царапин, сколов, дорожных реагентов,  продлевает срок  его службы  и защищает от коррозии.  Обладает отличным сцеплением с различными типами поверхностей и экономичным расходом. Быстро высыхает  в естественных условиях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713B8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Центральная и периферическая нервная, сердечно-сосудистая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резь, слезотечение, покраснение слизистой оболочки, зуд, коньюктивит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При однократном нанесении не оказывает раздражающего действия, при повторном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92E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5375" cy="1028700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E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028700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62420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Растворитель Р 12</w:t>
            </w:r>
          </w:p>
        </w:tc>
        <w:tc>
          <w:tcPr>
            <w:tcW w:w="2286" w:type="dxa"/>
            <w:vAlign w:val="center"/>
          </w:tcPr>
          <w:p w:rsidR="008E49E6" w:rsidRPr="00E31BA8" w:rsidRDefault="0062420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62420E" w:rsidRDefault="0062420E" w:rsidP="00DC2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Показатели пожароопасности</w:t>
            </w:r>
          </w:p>
        </w:tc>
        <w:tc>
          <w:tcPr>
            <w:tcW w:w="6911" w:type="dxa"/>
          </w:tcPr>
          <w:p w:rsidR="002B1570" w:rsidRPr="002B1570" w:rsidRDefault="0062420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Растворитель Р 12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62420E">
              <w:rPr>
                <w:rFonts w:ascii="Times New Roman" w:hAnsi="Times New Roman" w:cs="Times New Roman"/>
                <w:sz w:val="28"/>
                <w:szCs w:val="28"/>
              </w:rPr>
              <w:t>490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</w:t>
            </w:r>
            <w:r w:rsidR="0062420E">
              <w:rPr>
                <w:rFonts w:ascii="Times New Roman" w:hAnsi="Times New Roman" w:cs="Times New Roman"/>
                <w:sz w:val="28"/>
                <w:szCs w:val="28"/>
              </w:rPr>
              <w:t xml:space="preserve">плавления 138,5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°С,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54BD">
              <w:rPr>
                <w:rFonts w:ascii="Times New Roman" w:hAnsi="Times New Roman" w:cs="Times New Roman"/>
                <w:sz w:val="28"/>
                <w:szCs w:val="28"/>
              </w:rPr>
              <w:t>Температура  вспышки -41</w:t>
            </w:r>
            <w:r w:rsidR="006654BD"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Опасность, вызываемая продуктами горения или термодеструкции</w:t>
            </w:r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индивидуальной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защиты при тушении пожара (СИЗ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Огнезащитный костюм в комплекте с самос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3779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Несовместимые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="001E3144">
              <w:rPr>
                <w:rFonts w:ascii="Times New Roman" w:hAnsi="Times New Roman" w:cs="Times New Roman"/>
                <w:sz w:val="28"/>
                <w:szCs w:val="28"/>
              </w:rPr>
              <w:t>=более мг/м</w:t>
            </w:r>
            <w:r w:rsidR="001E314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3144">
              <w:rPr>
                <w:rFonts w:ascii="Times New Roman" w:hAnsi="Times New Roman" w:cs="Times New Roman"/>
                <w:sz w:val="28"/>
                <w:szCs w:val="28"/>
              </w:rPr>
              <w:t>,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1E314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Лимонно-жёлтый и тд.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B37880" w:rsidRPr="00B3788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СИЗ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921594" w:rsidP="001E314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1E31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650-660 Жидкая резина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1E31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цвета в ассортименте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перевозке по железной дороге в международном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соответствии с ГОСТ 19433, приложение 1 (опасные грузы в мелкой расфасовке), пункт 4: «Вещества подкласса 9.1, упакованные в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393123" w:rsidRPr="007109AC" w:rsidRDefault="00393123" w:rsidP="00393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.МГ11.Д11079</w:t>
      </w:r>
    </w:p>
    <w:p w:rsidR="00393123" w:rsidRDefault="00393123" w:rsidP="009F11F2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6654BD" w:rsidRPr="00162F0E" w:rsidRDefault="006654BD" w:rsidP="00665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Многофункциональное средство для защитного и декоративного окрашивания автомобилей, вело-техники, бытового использования. Защищает лакокрасочное покрытие от царапин, сколов, дорожных реагентов,  продлевает срок  его службы  и защищает от коррозии.  Обладает отличным сцеплением с различными типами поверхностей и экономичным расходом. Быстро высыхает  в естественных условиях.</w:t>
            </w:r>
          </w:p>
          <w:p w:rsidR="004A696E" w:rsidRPr="00EA443A" w:rsidRDefault="004A696E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Ограничения 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применению</w:t>
            </w:r>
          </w:p>
        </w:tc>
        <w:tc>
          <w:tcPr>
            <w:tcW w:w="6628" w:type="dxa"/>
          </w:tcPr>
          <w:p w:rsidR="00EA443A" w:rsidRDefault="00EA443A" w:rsidP="00337790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37790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lastRenderedPageBreak/>
                    <w:t xml:space="preserve">Внимание!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Содержимое под давлением. Беречь от попадания прямых солнечных лучей и не нагревать выше +50 °С. Не вскрывать и не сжигать после использования. Огнеопасно! Не курить во время использования.</w:t>
                  </w:r>
                  <w:r w:rsidR="007A43AB" w:rsidRPr="007A43A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Состав использовать в хорошо проветриваемом помещении. Обязательно применять средства индивидуальной защиты органов зрения (очки), дыхания (респиратор) и кожи (перчатки). Не вдыхать испарения. При попадании на незащищенные участки тела, состав можно смыть при помощи воды с мылом или растворителя (например, уайт-спиритом). При попадании в глаза – тщательно промыть их чистой водой, при необходимости обратиться к врачу.</w:t>
                  </w:r>
                  <w:r w:rsidR="007A43AB" w:rsidRPr="007A43A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Беречь от детей! Использовать по назначению.</w:t>
                  </w:r>
                </w:p>
              </w:tc>
            </w:tr>
          </w:tbl>
          <w:p w:rsidR="004A696E" w:rsidRPr="009E4F78" w:rsidRDefault="004A696E" w:rsidP="00337790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6654BD">
        <w:trPr>
          <w:trHeight w:val="2998"/>
        </w:trPr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7A43AB" w:rsidRPr="007A43AB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Перед нанесением эмали очистите поверхность, обработайте шлифовальной шкуркой и обезжирьте любым неагрессивным растворителем, Эмаль наносится при температуре окружающего воздуха + (10+25) °C.</w:t>
            </w:r>
          </w:p>
          <w:p w:rsidR="007A43AB" w:rsidRPr="007A43AB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Удерживая баллон в вертикальном положении, равномерно нанесите эмаль тонким слоем с расстояния 25-30 см в 2-3 слоя. Промежуточная сушка между слоями – 10-15 мин. В промежутках между нанесением встряхивайте баллон.</w:t>
            </w:r>
          </w:p>
          <w:p w:rsidR="009E4F78" w:rsidRPr="00EA443A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Время высыхания «на отлип» при температуре +20 </w:t>
            </w:r>
            <w:r w:rsidRPr="007A43A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С составляет не менее 40 мин. Полное время высыхания при температуре + 20 </w:t>
            </w:r>
            <w:r w:rsidRPr="007A43A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С – не менее 5 часов.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37790">
      <w:footerReference w:type="default" r:id="rId17"/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123" w:rsidRDefault="00393123" w:rsidP="00D82147">
      <w:pPr>
        <w:spacing w:after="0" w:line="240" w:lineRule="auto"/>
      </w:pPr>
      <w:r>
        <w:separator/>
      </w:r>
    </w:p>
  </w:endnote>
  <w:endnote w:type="continuationSeparator" w:id="0">
    <w:p w:rsidR="00393123" w:rsidRDefault="00393123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393123" w:rsidRDefault="00713B8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3123" w:rsidRDefault="0039312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123" w:rsidRDefault="00393123" w:rsidP="00D82147">
      <w:pPr>
        <w:spacing w:after="0" w:line="240" w:lineRule="auto"/>
      </w:pPr>
      <w:r>
        <w:separator/>
      </w:r>
    </w:p>
  </w:footnote>
  <w:footnote w:type="continuationSeparator" w:id="0">
    <w:p w:rsidR="00393123" w:rsidRDefault="00393123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846E7"/>
    <w:rsid w:val="00096BDC"/>
    <w:rsid w:val="00117AD0"/>
    <w:rsid w:val="00141CFD"/>
    <w:rsid w:val="00162F0E"/>
    <w:rsid w:val="00192E7D"/>
    <w:rsid w:val="001A4892"/>
    <w:rsid w:val="001D7FCC"/>
    <w:rsid w:val="001E3144"/>
    <w:rsid w:val="002123C3"/>
    <w:rsid w:val="00241A8A"/>
    <w:rsid w:val="00243A36"/>
    <w:rsid w:val="00277BCB"/>
    <w:rsid w:val="002A29B9"/>
    <w:rsid w:val="002B1570"/>
    <w:rsid w:val="00336097"/>
    <w:rsid w:val="00337790"/>
    <w:rsid w:val="00351472"/>
    <w:rsid w:val="00357748"/>
    <w:rsid w:val="00374556"/>
    <w:rsid w:val="003779F5"/>
    <w:rsid w:val="00393123"/>
    <w:rsid w:val="003972DE"/>
    <w:rsid w:val="003E15A1"/>
    <w:rsid w:val="0040232E"/>
    <w:rsid w:val="00413993"/>
    <w:rsid w:val="004332CE"/>
    <w:rsid w:val="00445081"/>
    <w:rsid w:val="0047278A"/>
    <w:rsid w:val="004757DB"/>
    <w:rsid w:val="004854CB"/>
    <w:rsid w:val="004A33F8"/>
    <w:rsid w:val="004A696E"/>
    <w:rsid w:val="004D732E"/>
    <w:rsid w:val="00501521"/>
    <w:rsid w:val="00517E8A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2420E"/>
    <w:rsid w:val="006654BD"/>
    <w:rsid w:val="006D1E41"/>
    <w:rsid w:val="006E5777"/>
    <w:rsid w:val="006F7D32"/>
    <w:rsid w:val="00713B8F"/>
    <w:rsid w:val="007348C4"/>
    <w:rsid w:val="00755E9C"/>
    <w:rsid w:val="00767A54"/>
    <w:rsid w:val="00785282"/>
    <w:rsid w:val="007971A6"/>
    <w:rsid w:val="007A43AB"/>
    <w:rsid w:val="007C23E2"/>
    <w:rsid w:val="007E52A1"/>
    <w:rsid w:val="007F068F"/>
    <w:rsid w:val="007F6CB4"/>
    <w:rsid w:val="00800E94"/>
    <w:rsid w:val="008017ED"/>
    <w:rsid w:val="008138ED"/>
    <w:rsid w:val="00823949"/>
    <w:rsid w:val="00834B89"/>
    <w:rsid w:val="00886A43"/>
    <w:rsid w:val="008B0911"/>
    <w:rsid w:val="008D508A"/>
    <w:rsid w:val="008E49E6"/>
    <w:rsid w:val="008F2FDA"/>
    <w:rsid w:val="00910DAE"/>
    <w:rsid w:val="00921594"/>
    <w:rsid w:val="009317ED"/>
    <w:rsid w:val="009378E0"/>
    <w:rsid w:val="00980D01"/>
    <w:rsid w:val="00992E79"/>
    <w:rsid w:val="009A7ACE"/>
    <w:rsid w:val="009E4F78"/>
    <w:rsid w:val="009F11F2"/>
    <w:rsid w:val="00A20025"/>
    <w:rsid w:val="00A23B85"/>
    <w:rsid w:val="00A250D7"/>
    <w:rsid w:val="00A44F02"/>
    <w:rsid w:val="00A51024"/>
    <w:rsid w:val="00A53EAE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E46A3"/>
    <w:rsid w:val="00BF74C2"/>
    <w:rsid w:val="00C050EF"/>
    <w:rsid w:val="00C12607"/>
    <w:rsid w:val="00C27459"/>
    <w:rsid w:val="00CA1CD0"/>
    <w:rsid w:val="00CB3EC2"/>
    <w:rsid w:val="00D13811"/>
    <w:rsid w:val="00D21C67"/>
    <w:rsid w:val="00D463A6"/>
    <w:rsid w:val="00D7283D"/>
    <w:rsid w:val="00D82147"/>
    <w:rsid w:val="00D931AF"/>
    <w:rsid w:val="00DB2745"/>
    <w:rsid w:val="00DC0FF7"/>
    <w:rsid w:val="00DC23F2"/>
    <w:rsid w:val="00E24F66"/>
    <w:rsid w:val="00E31BA8"/>
    <w:rsid w:val="00E967C3"/>
    <w:rsid w:val="00EA443A"/>
    <w:rsid w:val="00F003A9"/>
    <w:rsid w:val="00F03A53"/>
    <w:rsid w:val="00F31637"/>
    <w:rsid w:val="00F57C21"/>
    <w:rsid w:val="00F83033"/>
    <w:rsid w:val="00FA2281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09BB4-41F3-4C6C-AF28-CBB411A64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3311</Words>
  <Characters>18875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2019-04-16T12:01:00Z</cp:lastPrinted>
  <dcterms:created xsi:type="dcterms:W3CDTF">2022-09-05T09:07:00Z</dcterms:created>
  <dcterms:modified xsi:type="dcterms:W3CDTF">2022-09-05T09:07:00Z</dcterms:modified>
</cp:coreProperties>
</file>